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259FB9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黑体" w:hAnsi="黑体" w:eastAsia="黑体" w:cs="黑体"/>
          <w:b/>
          <w:bCs/>
          <w:kern w:val="0"/>
          <w:sz w:val="32"/>
          <w:szCs w:val="32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b/>
          <w:bCs/>
          <w:kern w:val="0"/>
          <w:sz w:val="32"/>
          <w:szCs w:val="32"/>
          <w:lang w:val="en-US" w:eastAsia="zh-CN"/>
        </w:rPr>
        <w:t>附件7</w:t>
      </w:r>
    </w:p>
    <w:p w14:paraId="69BA2AAF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44"/>
          <w:szCs w:val="44"/>
          <w:lang w:val="en-US" w:eastAsia="zh-CN"/>
        </w:rPr>
        <w:t>心理健康素养十条（2018年版）</w:t>
      </w:r>
      <w:bookmarkEnd w:id="0"/>
    </w:p>
    <w:p w14:paraId="62E28FBA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kern w:val="0"/>
          <w:sz w:val="44"/>
          <w:szCs w:val="44"/>
          <w:lang w:val="en-US" w:eastAsia="zh-CN"/>
        </w:rPr>
      </w:pPr>
    </w:p>
    <w:p w14:paraId="307C8D93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第一条：心理健康是健康的重要组成部分，身心健康密切关联、相互影响。</w:t>
      </w:r>
    </w:p>
    <w:p w14:paraId="233FC92C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一个健康的人，不仅在身体方面是健康的，在心理方面也是健康的。心理健康是人在成长和发展过程中，认知合理、情绪稳定、行为适当、人际和谐、适应变化的一种完好状态。心理健康事关个体的幸福，家庭的和睦，社会的和谐。心理健康与身体健康之间存在着密切的关联。一方面，心理健康会影响身体健康。例如，消极情绪会导致个体的免疫水平下降。癌症、冠心病、消化系统溃疡等是与消极情绪有关的心身疾病。另一方面，心理健康也受到身体健康的影响。例如，慢性疾病患者的抑郁焦虑等心理疾病发病率比普通人群更高。长期处在较大的压力下而无法有效疏解，对心理健康和身体健康都会带来不良影响。</w:t>
      </w:r>
    </w:p>
    <w:p w14:paraId="6E0B9C70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第二条：适量运动有益于情绪健康，可预防、缓解焦虑抑郁。</w:t>
      </w:r>
    </w:p>
    <w:p w14:paraId="3F38CA3B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运动是健康生活方式的核心内容之一，对于心理健康也有帮助和益处。运动尤其是有氧运动时，大脑释放的化学物质内啡肽又称快乐激素，不仅具有止痛的效果，还是天然的抗抑郁药。太极拳、瑜伽等注重觉察和调整自身呼吸的运动有助于平静情绪、缓解焦虑。运动还可以提升自信、促进社会交往。坚持适量运动，每周三到五天，每天锻炼30分钟以上，对于预防和缓解焦虑抑郁更为有效。如有必要，可寻求医生和专业人员的帮助，根据自身情况制定运动方案。</w:t>
      </w:r>
    </w:p>
    <w:p w14:paraId="4558B26F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第三条：出现心理问题积极求助，是负责任、有智慧的表现。</w:t>
      </w:r>
    </w:p>
    <w:p w14:paraId="2DBDD954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出现心理问题却不愿寻求专业帮助是常见而有害健康的表现。不愿求助的原因包括：认为去见精神科医生或心理咨询师就代表自己有精神心理疾病；认为病情严重才有必要就诊；认为寻求他人帮助就意味着自己没有能力解决自己的问题；担心周围的人对自己的看法等。其实求助于专业人员既不等于有病，也不等于病情严重。相反，往往是心理比较健康的人更能够积极求助，他们更勇于面对问题、主动做出改变、对未来有更乐观的态度。积极求助本身就是一种能力，也是负责任、关爱自己、有智慧的表现。出现心理问题可求助于医院的相关科室、专业的心理咨询机构和社工机构等。求助的内容包括：寻求专业评估和诊断、获得心理健康知识教育、接受心理咨询、心理治疗与药物治疗等。</w:t>
      </w:r>
    </w:p>
    <w:p w14:paraId="310F4268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第四条：睡不好，别忽视，可能是心身健康问题。</w:t>
      </w:r>
    </w:p>
    <w:p w14:paraId="1F13FD7C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睡眠质量是心身健康的综合表现。常见的睡眠问题包括入睡困难、早醒、夜间醒后难以入睡、经常噩梦等。睡眠不良提示着存在心理问题或生理问题，是心身健康不可忽视的警示信号。多数睡眠不良是情绪困扰所致，抑郁、焦虑等常见情绪问题都可能干扰睡眠。焦虑往往导致入睡困难，抑郁则常常伴随着失眠早醒等问题。另一方面，睡眠不良会影响心理健康，加重心理疾病。睡眠不足会损害情绪调控能力，使负面情绪增加。</w:t>
      </w:r>
    </w:p>
    <w:p w14:paraId="157CD494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第五条：抑郁焦虑可有效防治，需及早评估，积极治疗。</w:t>
      </w:r>
    </w:p>
    <w:p w14:paraId="01A40EBA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抑郁症和焦虑症都是常见的心理疾病。如果情绪低落、兴趣丧失、精力缺乏持续两周以上有可能患上抑郁症。抑郁症可导致精神痛苦、学习无效、工作拖延，甚至悲观厌世。抑郁患者具有较高的自杀风险，需要及时防范。焦虑症以焦虑情绪体验为主要特征。主要表现为无明确客观对象的紧张担心、坐立不安并伴有心跳加速、手抖、出汗、尿频等症状。公众要提高对自身情绪健康的觉察能力，及时寻求科学的评估方法，尽早求治，防止问题加重。抑郁症、焦虑症可以通过药物治疗、心理治疗或两者相结合而治愈，及时治疗有助于降低自杀风险，预防复发。</w:t>
      </w:r>
    </w:p>
    <w:p w14:paraId="11100A97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第六条：服用精神类药物需遵医嘱，不滥用，不自行减停。</w:t>
      </w:r>
    </w:p>
    <w:p w14:paraId="5B947F51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药物治疗是针对许多心理疾病常用而有效的治疗方式之一。精神类药物种类繁多，药物在用量、适用范围与禁忌、副作用等方面各有特点，精神类药物必须在精神科医生的指导下使用，不得自己任意使用。某些药物的滥用可能会导致药物依赖及其他危害。在用药期间，要把自己的实际情况及时反馈给医生，尊重医生的要求按时复诊，听从医生的指导进行药物类别及用量的调整。在病情得到有效的控制后，应继续听从医生的用药指导，不可急于停药。自己任意调整药量甚至停止用药可能带来病情复发或恶化的风险。药物具有一定的副作用，其表现和程度因人而异，应向医生沟通咨询，切不可因为担忧药物的副作用而拒绝必要的药物治疗。</w:t>
      </w:r>
    </w:p>
    <w:p w14:paraId="5DBB1EE6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第七条：儿童心理发展有规律，要多了解，多尊重，科学引导。</w:t>
      </w:r>
    </w:p>
    <w:p w14:paraId="5C670588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儿童心理发展包括感知觉、认知、语言、情绪、个性和社会性等方面，各有其内在发展规律。在存在普遍规律的同时，不同的儿童在发展的速度、水平、优势领域等方面存在差异。养育者需了解儿童发展特点，理性看待孩子间的差异，尊重每个孩子自身的发展节奏和特点。越是早期的发展阶段，对一生心理特征的影响就越大。如果儿童的压力过大、缺乏运动、缺乏社交，将不利于大脑发育，阻碍心理成长。儿童心理发展是先天因素与环境因素的共同作用。家庭是最重要的环境因素，良好的家庭氛围有益于儿童的身心健康。惩罚是短期有效但长远有害的管教方式。比奖惩更有效的，是理解并尊重孩子的情绪和需求，科学引导。养育者需要管理好自己的情绪，在养育孩子的过程中不断的学习、反思和成长。养育者要把握好尺度，即要支持引导，又不要急于干预。在儿童发展中，有些“问题”其实是常见的过程，会随着成长逐渐消失。养育者有时可能会夸大或忽视孩子的问题，要开放地听取他人的反馈，或向专业人员求助。</w:t>
      </w:r>
    </w:p>
    <w:p w14:paraId="7A5C26D0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第八条：预防老年痴呆，要多运动，多用脑，多接触社会。</w:t>
      </w:r>
    </w:p>
    <w:p w14:paraId="4B5FB9E6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老年痴呆是一种发生于老年期的退行性脑病，目前尚无特效药物能达到治愈效果，所以早期识别和干预尤为重要。老年痴呆主要症状包括：记忆退化乃至影响生活、难以完成原本熟悉的任务、难以做出决策、言语表达出现困难、性格发生变化等。通过认知功能评估可早期发现老年痴呆。健康的生活方式有助于预防老年痴呆。老年人要多运动、多用脑、多参与社会交往，包括：保持规律运动的习惯、增加有益的户外运动、保持学习与思考的习惯、积极进行社会交往等。</w:t>
      </w:r>
    </w:p>
    <w:p w14:paraId="18535A8D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第九条：要理解和关怀精神心理疾病患者，不歧视，不排斥。</w:t>
      </w:r>
    </w:p>
    <w:p w14:paraId="33CD6F8F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人们对于精神心理疾病的恐惧和排斥很多是出于对疾病的不了解。实际上，精神心理疾病在得到有效治疗后，可以缓解乃至康复。因此，精神心理疾病患者经过有效治疗，症状得到控制后，可以承担家庭功能、工作职能与社会角色。把患者排除在正常的人际交往和工作环境之外，是不必要的，也是不恰当的，会为患者及其家庭带来新的压力。对于能够维持工作能力的精神心理疾病患者，为其提供适当的工作和生活环境，有利于病情的好转和康复。</w:t>
      </w:r>
    </w:p>
    <w:p w14:paraId="097183DD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第十条：用科学的方法缓解压力，不逃避，不消极。</w:t>
      </w:r>
    </w:p>
    <w:p w14:paraId="2B043828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面对生活中的各种压力，人们会采取不同的方式进行缓解。需要注意的是，有些减压方式看起来当时能够舒缓心情，但弊大于利，是不健康的减压方式。例如，吸烟、饮酒、过度购物、沉迷游戏等方式。虽然当时可能带来心情的缓解，但是也会带来更多的身心健康和生活适应的问题。通过学习科学有效的减压方式可以更好的应对压力，维护心身健康。第一，调整自己的想法。找出导致不良情绪的消极想法；根据客观现实，减少偏激歪曲的认识。第二，积极寻求人际支持。选择合适的倾诉对象，获得情感支持和实际支持。第三，保持健康的生活方式。采用适量运动和健康的兴趣爱好等方式调节情绪。判断什么是科学的减压方式，主要是看这种方式是否有利于更好的应对现实问题，是否有利于长远的心身健康。</w:t>
      </w:r>
    </w:p>
    <w:p w14:paraId="50903019">
      <w:pPr>
        <w:ind w:left="0" w:leftChars="0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A22530"/>
    <w:rsid w:val="35A22530"/>
    <w:rsid w:val="40852B8D"/>
    <w:rsid w:val="5FB32210"/>
    <w:rsid w:val="68F64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Times New Roman"/>
      <w:color w:val="000000"/>
      <w:kern w:val="2"/>
      <w:sz w:val="24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2026-01-28T01:27:00Z</dcterms:created>
  <dc:creator>钱梦</dc:creator>
  <cp:lastModifiedBy>钱梦</cp:lastModifiedBy>
  <dcterms:modified xsi:type="dcterms:W3CDTF">2026-01-28T01:29:24Z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483BA574C22D4B6EBB8EA29804BDE1BB_13</vt:lpwstr>
  </property>
  <property fmtid="{D5CDD505-2E9C-101B-9397-08002B2CF9AE}" pid="4" name="KSOTemplateDocerSaveRecord">
    <vt:lpwstr>eyJoZGlkIjoiZjhmYTRjZmE5NGY1NjlhZDIxMzJhZjAxZmQ2ZmFiNDUiLCJ1c2VySWQiOiIxNTYxMjYwOTExIn0=</vt:lpwstr>
  </property>
</Properties>
</file>